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51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1529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15293"/>
          <w:spacing w:val="0"/>
          <w:sz w:val="36"/>
          <w:szCs w:val="36"/>
          <w:bdr w:val="none" w:color="auto" w:sz="0" w:space="0"/>
          <w:shd w:val="clear" w:fill="FFFFFF"/>
        </w:rPr>
        <w:t>习近平对深入开展学雷锋活动作出重要指示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bdr w:val="none" w:color="auto" w:sz="0" w:space="0"/>
          <w:shd w:val="clear" w:fill="FFFFFF"/>
        </w:rPr>
        <w:t>新华社北京2月23日电 中共中央总书记、国家主席、中央军委主席习近平近日作出重要指示指出，今年是毛泽东等老一辈革命家为雷锋同志题词60周年。60年来，学雷锋活动在全国持续深入开展，雷锋的名字家喻户晓，雷锋的事迹深入人心，雷锋精神滋养着一代代中华儿女的心灵。实践证明，无论时代如何变迁，雷锋精神永不过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bdr w:val="none" w:color="auto" w:sz="0" w:space="0"/>
          <w:shd w:val="clear" w:fill="FFFFFF"/>
        </w:rPr>
        <w:t>习近平强调，新征程上，要深刻把握雷锋精神的时代内涵，更好发挥党员、干部模范带头作用，加强志愿服务保障和支持，不断发展壮大学雷锋志愿服务队伍，让学雷锋在人民群众特别是青少年中蔚然成风，让学雷锋活动融入日常、化作经常，让雷锋精神在新时代绽放更加璀璨的光芒，为全面建设社会主义现代化国家、全面推进中华民族伟大复兴凝聚强大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bdr w:val="none" w:color="auto" w:sz="0" w:space="0"/>
          <w:shd w:val="clear" w:fill="FFFFFF"/>
        </w:rPr>
        <w:t>“把雷锋精神代代传承下去——纪念毛泽东等老一辈革命家为雷锋同志题词六十周年”座谈会2月23日在京召开。会上传达了习近平的重要指示。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bdr w:val="none" w:color="auto" w:sz="0" w:space="0"/>
          <w:shd w:val="clear" w:fill="FFFFFF"/>
        </w:rPr>
        <w:t>中共中央政治局常委、中央书记处书记蔡奇出席会议并讲话。他表示，习近平总书记的重要指示，充分肯定60年来学雷锋活动的显著成效，深刻阐明雷锋精神的永恒价值，对新征程上更好弘扬雷锋精神提出明确要求。我们要深入学习领会、抓好贯彻落实，进一步开展好学雷锋活动，把雷锋精神代代传承下去，引导激励党员、干部、群众为全面建设社会主义现代化国家、全面推进中华民族伟大复兴贡献更多智慧和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bdr w:val="none" w:color="auto" w:sz="0" w:space="0"/>
          <w:shd w:val="clear" w:fill="FFFFFF"/>
        </w:rPr>
        <w:t>蔡奇表示，毛泽东同志发出“向雷锋同志学习”号召60年来，学雷锋活动蓬勃开展、持续深入，雷锋精神广为弘扬、赓续传承，激励着一代又一代人忠诚于党、奉献祖国、服务人民。特别是党的十八大以来，习近平总书记对弘扬雷锋精神作出一系列重要论述，指导推动新时代学雷锋活动不断拓展内容、创新形式、丰富载体，涌现出一批又一批雷锋式先进集体和模范人物，为新时代伟大变革注入不竭精神动力。新征程上深化拓展学雷锋活动，要深入学习习近平总书记关于弘扬雷锋精神的重要论述，深刻把握雷锋精神的时代内涵和实践要求，引导党员、干部、群众树立崇高理想追求，践行社会主义核心价值观，激发爱党爱国爱社会主义巨大热情，更加坚定拥护“两个确立”、坚决做到“两个维护”，自觉把个人追求融入为党和人民事业奋斗中，为中国式现代化建设添砖加瓦。要在深化雷锋精神研究阐释、加强思想政治引领上下功夫，发挥党员、干部和先进典型示范带动作用，丰富拓展学雷锋活动的平台载体，推动形成齐抓共管的长效机制，使学雷锋活动更有时代感吸引力、做到常态化长效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bdr w:val="none" w:color="auto" w:sz="0" w:space="0"/>
          <w:shd w:val="clear" w:fill="FFFFFF"/>
        </w:rPr>
        <w:t>李书磊主持座谈会，孙春兰和苗华出席。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bdr w:val="none" w:color="auto" w:sz="0" w:space="0"/>
          <w:shd w:val="clear" w:fill="FFFFFF"/>
        </w:rPr>
        <w:t>中央和国家机关工委、教育部、共青团中央、中央军委政治工作部、湖南省长沙市、辽宁省抚顺市和雷锋生前所在部队负责同志，专家学者代表在座谈会上作了发言。座谈会由中宣部、中央和国家机关工委、中央文明办、教育部、共青团中央、中央军委政治工作部联合举办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17120"/>
    <w:rsid w:val="57917120"/>
    <w:rsid w:val="7405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2023-03-27T00:51:00Z</dcterms:created>
  <dc:creator>admin</dc:creator>
  <cp:lastModifiedBy>admin</cp:lastModifiedBy>
  <dcterms:modified xsi:type="dcterms:W3CDTF">2023-03-27T00:52:21Z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